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01D0" w:rsidRPr="004C01D0" w:rsidRDefault="00E74A81" w:rsidP="004C01D0">
      <w:pPr>
        <w:keepNext/>
        <w:tabs>
          <w:tab w:val="center" w:pos="4819"/>
          <w:tab w:val="left" w:pos="8305"/>
        </w:tabs>
        <w:spacing w:after="0" w:line="240" w:lineRule="auto"/>
        <w:jc w:val="center"/>
        <w:outlineLvl w:val="0"/>
        <w:rPr>
          <w:rFonts w:ascii="Times New Roman" w:eastAsia="Times New Roman" w:hAnsi="Times New Roman" w:cs="B Titr"/>
          <w:sz w:val="24"/>
          <w:szCs w:val="24"/>
          <w:u w:val="single"/>
          <w:lang w:bidi="ar-SA"/>
        </w:rPr>
      </w:pPr>
      <w:r w:rsidRPr="004C01D0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ar-SA"/>
        </w:rPr>
        <w:t xml:space="preserve">  آگهي </w:t>
      </w:r>
      <w:r w:rsidRPr="004C01D0">
        <w:rPr>
          <w:rFonts w:ascii="Times New Roman" w:eastAsia="Times New Roman" w:hAnsi="Times New Roman" w:cs="B Titr" w:hint="cs"/>
          <w:sz w:val="24"/>
          <w:szCs w:val="24"/>
          <w:u w:val="single"/>
          <w:rtl/>
        </w:rPr>
        <w:t>اجاره اراضي</w:t>
      </w:r>
      <w:r w:rsidRPr="004C01D0">
        <w:rPr>
          <w:rFonts w:ascii="Times New Roman" w:eastAsia="Times New Roman" w:hAnsi="Times New Roman" w:cs="B Titr"/>
          <w:sz w:val="24"/>
          <w:szCs w:val="24"/>
          <w:u w:val="single"/>
        </w:rPr>
        <w:t xml:space="preserve"> </w:t>
      </w:r>
      <w:r w:rsidRPr="004C01D0">
        <w:rPr>
          <w:rFonts w:ascii="Times New Roman" w:eastAsia="Times New Roman" w:hAnsi="Times New Roman" w:cs="B Titr" w:hint="cs"/>
          <w:sz w:val="24"/>
          <w:szCs w:val="24"/>
          <w:u w:val="single"/>
          <w:rtl/>
        </w:rPr>
        <w:t xml:space="preserve"> قطعات آبی برای کاشت زراعت های بهاره</w:t>
      </w:r>
      <w:r w:rsidRPr="004C01D0">
        <w:rPr>
          <w:rFonts w:ascii="Times New Roman" w:eastAsia="Times New Roman" w:hAnsi="Times New Roman" w:cs="B Titr" w:hint="cs"/>
          <w:sz w:val="24"/>
          <w:szCs w:val="24"/>
          <w:u w:val="single"/>
          <w:rtl/>
          <w:lang w:bidi="ar-SA"/>
        </w:rPr>
        <w:t xml:space="preserve"> در سال زراعی 1400-1399</w:t>
      </w:r>
    </w:p>
    <w:p w:rsidR="004C01D0" w:rsidRPr="004C01D0" w:rsidRDefault="00E74A81" w:rsidP="004C01D0">
      <w:pPr>
        <w:tabs>
          <w:tab w:val="left" w:pos="0"/>
        </w:tabs>
        <w:spacing w:after="0" w:line="240" w:lineRule="auto"/>
        <w:jc w:val="both"/>
        <w:rPr>
          <w:rFonts w:ascii="B Roya" w:eastAsia="Times New Roman" w:hAnsi="B Roya" w:cs="B Nazanin"/>
          <w:b/>
          <w:bCs/>
          <w:sz w:val="24"/>
          <w:szCs w:val="24"/>
        </w:rPr>
      </w:pPr>
      <w:r w:rsidRPr="004C01D0">
        <w:rPr>
          <w:rFonts w:ascii="B Roya" w:eastAsia="Times New Roman" w:hAnsi="B Roya" w:cs="B Nazanin" w:hint="cs"/>
          <w:b/>
          <w:bCs/>
          <w:sz w:val="24"/>
          <w:szCs w:val="24"/>
          <w:rtl/>
          <w:lang w:bidi="ar-SA"/>
        </w:rPr>
        <w:t>شركت ملي كشت وصنعت و دامپروري پارس در نظر دارد</w:t>
      </w:r>
      <w:r w:rsidRPr="004C01D0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 قطعاتي از زمينهای زراعی آبی واحد تولیدی پارس 2 خود  را در سطح حدود 239 هکتار جهت کشت جالیز، بادام زميني و پنبه به شرح جدول پیوست بصورت اجاره به متقاضيان واجد شرايط واگذار نمايد. </w:t>
      </w:r>
    </w:p>
    <w:p w:rsidR="004C01D0" w:rsidRPr="004C01D0" w:rsidRDefault="00E74A81" w:rsidP="004C01D0">
      <w:pPr>
        <w:tabs>
          <w:tab w:val="left" w:pos="0"/>
        </w:tabs>
        <w:spacing w:after="0" w:line="240" w:lineRule="auto"/>
        <w:jc w:val="both"/>
        <w:rPr>
          <w:rFonts w:ascii="B Roya" w:eastAsia="Times New Roman" w:hAnsi="B Roya" w:cs="B Nazanin"/>
          <w:b/>
          <w:bCs/>
          <w:sz w:val="24"/>
          <w:szCs w:val="24"/>
          <w:rtl/>
        </w:rPr>
      </w:pPr>
      <w:r w:rsidRPr="004C01D0">
        <w:rPr>
          <w:rFonts w:ascii="B Roya" w:eastAsia="Times New Roman" w:hAnsi="B Roya" w:cs="B Nazanin" w:hint="cs"/>
          <w:b/>
          <w:bCs/>
          <w:sz w:val="24"/>
          <w:szCs w:val="24"/>
          <w:rtl/>
        </w:rPr>
        <w:t xml:space="preserve">متقاضيان می توانند پس از دريافت برگ شرايط از امور بازاریابی، فروش و صادرات تا ساعت 13 روز پنجشنبه مورخ 15/08/99 و واريز مبلغ 200.000 ريال به شماره حساب 0200691985007 نزد بانك ملي ايران بابت هزينه اسناد اجاره اراضي ، پيشنهادات خود را  تا ساعت 13 روز  شنبه  مورخ 17/08/99  بصورت سربسته و لاك و مهر شده به دبيرخانه شرکت تحويل و رسيد دريافت دارند.  </w:t>
      </w:r>
    </w:p>
    <w:p w:rsidR="004C01D0" w:rsidRPr="004C01D0" w:rsidRDefault="00E74A81" w:rsidP="004C01D0">
      <w:pPr>
        <w:tabs>
          <w:tab w:val="left" w:pos="0"/>
        </w:tabs>
        <w:spacing w:after="0" w:line="240" w:lineRule="auto"/>
        <w:jc w:val="both"/>
        <w:rPr>
          <w:rFonts w:ascii="B Roya" w:eastAsia="Times New Roman" w:hAnsi="B Roya" w:cs="B Nazanin"/>
          <w:b/>
          <w:bCs/>
          <w:sz w:val="24"/>
          <w:szCs w:val="24"/>
          <w:u w:val="single"/>
          <w:rtl/>
        </w:rPr>
      </w:pPr>
      <w:r w:rsidRPr="004C01D0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</w:rPr>
        <w:t xml:space="preserve"> </w:t>
      </w:r>
      <w:r w:rsidRPr="004C01D0">
        <w:rPr>
          <w:rFonts w:ascii="Times New Roman" w:eastAsia="Times New Roman" w:hAnsi="Times New Roman" w:cs="B Nazanin" w:hint="cs"/>
          <w:b/>
          <w:bCs/>
          <w:sz w:val="24"/>
          <w:szCs w:val="24"/>
          <w:u w:val="single"/>
          <w:rtl/>
          <w:lang w:bidi="ar-SA"/>
        </w:rPr>
        <w:t>شرايط اجاره اراضی</w:t>
      </w:r>
    </w:p>
    <w:p w:rsidR="004C01D0" w:rsidRPr="004C01D0" w:rsidRDefault="00E74A81" w:rsidP="004C01D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1-برای اطلاع از موقعيت زمين مذکور ضروری است قبل از تسليم پيشنهاد به مدیریت امور زراعت مراجعه شود 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2-به پيشنهادات مشروط ، مبهم ، مخدوش ، فاقد سپرده ، فاقد امضاء و خارج از موعد مقرر ترتيب اثر داده نخواهد شد 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3-کليه کسورات قانونی از قبيل بيمه و ماليات بعهده اجاره کننده می باشد.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4-شرکت در رد و  قبول يک و يا کليه پيشنهادات واصله مختار است. 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5-هزينه عمليات انجام يافته از قبيل شخم و غيره به قيمت اجاره زمين اضافه خواهد شد.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6-شرکت کنندگان در مزايده قبل از ارائه پيشنهادات خود اراضی مورد اجاره را رويت نموده و از کم و کيف اراضی مذکور کاملاٌ اطلاع حاصل نموده و هرگونه ادعای بعدی( اعم از قابل کشت نبودن ، زهدار بودن و عارضه دار بودن ) در اين خصوص را از خود سلب و ساقط می نمايند . ضمناٌ رفع هر گونه مزاحمت و غيره از سوی اشخاص نيز بعهده مستاجر می باشد 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7- فقط ساکنین روستای خانگلدی حق شرکت در این مزایده را دارند پیشنهاد سایر شرکت کنندگان مردود اعلام می گردد. 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8- در صورت انصراف شخص برنده سپرده وی بنفع شرکت ضبط  و از نفر دوم دعوت بعمل خواهد آمد .  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9- برنده مزايده حداکثر 3 روز پس از اعلام نتايج بايستی برای امضاء قرارداد اقدام نمايد . درغيراينصورت سپرده وی به نفع شرکت ضبط و برابر مقررات اقدام خواهد شد .  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10- پرداخت اجاره بها 40% کل مبلغ بصورت نقدی و مابقی بصورت تضمین های معتبر به تشخیص شرکت پارس خواهد بود. عدم پرداخت اجاره بهاء در مدت تعيين شده به منزله انصراف تلقي شده و سپرده برنده به نفع شركت ضبط  خواهد شد و از نفر بعدی دعوت به عمل خواهد آمد.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11- تاريخ تحويل اراضی از سوی مستاجر مربوط به كشت جالیز مورخه 15/06/1400 پنبه ، بادام زميني مورخ  15/8/1400  ميباشد. 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12- درصورت تاخير درتحويل اراضي مورد اجاره در تاريخ مقرر ، به ازاي هر هكتار در هر روز مبلغ 200.000 ريال به عنوان جريمه از مستاجر دريافت مي گردد.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13- شركت كنندگان بايستي 10 درصد كل مبلغ پيشنهادي خود را بابت سپرده شركت در مزايده بصورت نقدی به یکی از حسابهای شرکت واریز و اصل فیش را همراه با مدارک پیشنهاد قیمت ارائه نمایند.</w:t>
      </w:r>
    </w:p>
    <w:p w:rsidR="004C01D0" w:rsidRPr="004C01D0" w:rsidRDefault="00E74A81" w:rsidP="00151C2D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14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شرکت هیچگونه تعهدی در قبال تأمین کود فسفات و اوره و سموم مورد نیاز برای زراعت کاشته شده استیجاری ندارد.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15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در کشت جالیز فقط از نایلون تونلی استفاده خواهد شد.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16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بعد از اعلام برنده شدن مستأجر از طریق مزایده، در صورتیکه واحدهای تولیدی نسبت به عملکرد و رفتار مستأجری در سال های گذشته اظهار نارضایتی نمایند شرکت نسبت به عقد قرارداد اقدام نخواهد کرد.</w:t>
      </w:r>
    </w:p>
    <w:p w:rsidR="004C01D0" w:rsidRPr="004C01D0" w:rsidRDefault="00E74A81" w:rsidP="008F2EF7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17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هر شرکت کننده  </w:t>
      </w:r>
      <w:r w:rsidR="008F2EF7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می تواند حداکثر برای </w:t>
      </w:r>
      <w:r w:rsidR="00316ACD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سه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قطعه</w:t>
      </w:r>
      <w:r w:rsidR="008F2EF7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پیشنهاد قیمت ارائه نماید در صورت عدم رعایت 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  <w:r w:rsidR="008F2EF7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پیشنهاد مردود اعلام خواهد شد.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</w:t>
      </w:r>
    </w:p>
    <w:p w:rsidR="004C01D0" w:rsidRPr="004C01D0" w:rsidRDefault="00E74A81" w:rsidP="004C01D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rtl/>
          <w:lang w:bidi="ar-SA"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18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</w:t>
      </w:r>
      <w:r w:rsidRPr="004C01D0">
        <w:rPr>
          <w:rFonts w:ascii="Times New Roman" w:eastAsia="Times New Roman" w:hAnsi="Times New Roman" w:cs="B Yagut" w:hint="cs"/>
          <w:sz w:val="24"/>
          <w:szCs w:val="24"/>
          <w:rtl/>
          <w:lang w:bidi="ar-SA"/>
        </w:rPr>
        <w:t>تامين آب مورد نياز از کانال اصلي برعهده شرکت بوده ولی انتقال آب به مزرعه و سایر هزینه های مربوطه به عهده             مستأجر می باشد.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19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 شرکت در مزايده و تسليم پيشنهاد به منزله قبول کليه اختيارات و تکاليف مندرج در آئين نامه معاملات شرکت تلقی خواهد شد.</w:t>
      </w:r>
    </w:p>
    <w:p w:rsidR="004C01D0" w:rsidRPr="004C01D0" w:rsidRDefault="00E74A81" w:rsidP="008B7895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20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 پيشنهادات بايستي در 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shd w:val="clear" w:color="auto" w:fill="FFFFFF" w:themeFill="background1"/>
          <w:rtl/>
        </w:rPr>
        <w:t>سه پاكت جداگانه ( پاكت الف شامل سپرده شركت در مزايده ، پاكت ب شامل اسناد و مدارك و كپي كارت ملي و شناسنامه و ضمناٌ  شركت كنندگان در مزايده كه داراي شرايط حقوقي مي باشند ، موظفند آخرين تغييرات  روزنامه رسمي و اساسنامه شركت را  ضميمه پيشنهاد خود نمايند .  پاكت ج  شامل پيشنهاد قيمت ).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 هر سه پاكت بايد بصورت سربسته و لاك و مهر شده  به دبيرخانه شركت تحويل دارند .   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21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تحويل اسناد و مدارك آگهي از تاريخ 07/08/99 لغايت 15/08/99 مي باشد.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22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آخرين مهلت ارائه پيشنهاد  ساعت 13 روز شنبه مورخ 16/08/99 خواهد بود. 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lastRenderedPageBreak/>
        <w:t>23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>- تاريخ بازگشايي پيشنهادات روز یکشنبه مورخ 18/08/99  خواهد بود.</w:t>
      </w:r>
    </w:p>
    <w:p w:rsidR="004C01D0" w:rsidRPr="004C01D0" w:rsidRDefault="00E74A81" w:rsidP="004C01D0">
      <w:pPr>
        <w:spacing w:after="0" w:line="240" w:lineRule="auto"/>
        <w:jc w:val="both"/>
        <w:rPr>
          <w:rFonts w:ascii="Calibri" w:eastAsia="Times New Roman" w:hAnsi="Calibri" w:cs="B Nazanin"/>
          <w:b/>
          <w:bCs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sz w:val="24"/>
          <w:szCs w:val="24"/>
          <w:rtl/>
        </w:rPr>
        <w:t>24</w:t>
      </w:r>
      <w:r w:rsidRPr="004C01D0">
        <w:rPr>
          <w:rFonts w:ascii="Calibri" w:eastAsia="Times New Roman" w:hAnsi="Calibri" w:cs="B Nazanin" w:hint="cs"/>
          <w:b/>
          <w:bCs/>
          <w:sz w:val="24"/>
          <w:szCs w:val="24"/>
          <w:rtl/>
        </w:rPr>
        <w:t xml:space="preserve">- اراضي مورد اجاره مساحي دقيق گرديده و درصورت نياز و ضرورت امكان مساحي مجدد وجود داشته و در قرارداد درصورت مغايرت قابل تغيير است.  </w:t>
      </w:r>
    </w:p>
    <w:p w:rsidR="004C01D0" w:rsidRPr="004C01D0" w:rsidRDefault="00E74A81" w:rsidP="004C01D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25</w:t>
      </w:r>
      <w:r w:rsidRPr="004C01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-  دبير خانه شركت از تحويل پاكات لاك و مهر نشده و خارج از موعد مقرر در آگهي معذور خواهد بود .</w:t>
      </w:r>
      <w:r w:rsidRPr="004C01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ab/>
      </w:r>
    </w:p>
    <w:p w:rsidR="004C01D0" w:rsidRPr="004C01D0" w:rsidRDefault="00E74A81" w:rsidP="004C01D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26</w:t>
      </w:r>
      <w:r w:rsidRPr="004C01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-  جريمه عدم پاكسازي مزارع  از وجود بقاياي پلاستيك و نوار آبياري ( تيپ ) براساس هر هكتار 20.000.000 ريال ميباشد. </w:t>
      </w:r>
    </w:p>
    <w:p w:rsidR="004C01D0" w:rsidRPr="004C01D0" w:rsidRDefault="00E74A81" w:rsidP="004C01D0">
      <w:pPr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ar-SA"/>
        </w:rPr>
      </w:pPr>
      <w:r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>27</w:t>
      </w:r>
      <w:r w:rsidRPr="004C01D0">
        <w:rPr>
          <w:rFonts w:ascii="Times New Roman" w:eastAsia="Times New Roman" w:hAnsi="Times New Roman" w:cs="B Nazanin" w:hint="cs"/>
          <w:b/>
          <w:bCs/>
          <w:sz w:val="24"/>
          <w:szCs w:val="24"/>
          <w:rtl/>
          <w:lang w:bidi="ar-SA"/>
        </w:rPr>
        <w:t xml:space="preserve">- مستاجر موظف مي باشد  بابت تخليه اراضي در مدت مقرر ، به ازاء هر هكتار 50.000.000 ريال بصورت ضمانت نامه بانكي در اختيار شركت قراردهد . درصورت عدم تحويل بموقع اراضي ضمانت نامه مذكور به مورد اجرا گذاشته مي شود . </w:t>
      </w:r>
    </w:p>
    <w:p w:rsidR="004C01D0" w:rsidRPr="004C01D0" w:rsidRDefault="00E74A81" w:rsidP="004C01D0">
      <w:pPr>
        <w:tabs>
          <w:tab w:val="left" w:pos="3525"/>
          <w:tab w:val="left" w:pos="3600"/>
        </w:tabs>
        <w:jc w:val="center"/>
        <w:rPr>
          <w:rFonts w:ascii="Calibri" w:eastAsia="Times New Roman" w:hAnsi="Calibri" w:cs="B Titr"/>
          <w:sz w:val="20"/>
          <w:szCs w:val="20"/>
          <w:rtl/>
        </w:rPr>
      </w:pPr>
      <w:r w:rsidRPr="004C01D0">
        <w:rPr>
          <w:rFonts w:ascii="Calibri" w:eastAsia="Times New Roman" w:hAnsi="Calibri" w:cs="B Titr" w:hint="cs"/>
          <w:sz w:val="20"/>
          <w:szCs w:val="20"/>
          <w:rtl/>
        </w:rPr>
        <w:t xml:space="preserve">                                   </w:t>
      </w:r>
    </w:p>
    <w:p w:rsidR="004C01D0" w:rsidRPr="004C01D0" w:rsidRDefault="00212F3A" w:rsidP="004C01D0">
      <w:pPr>
        <w:tabs>
          <w:tab w:val="left" w:pos="3525"/>
          <w:tab w:val="left" w:pos="3600"/>
        </w:tabs>
        <w:jc w:val="center"/>
        <w:rPr>
          <w:rFonts w:ascii="Calibri" w:eastAsia="Times New Roman" w:hAnsi="Calibri" w:cs="B Titr"/>
          <w:sz w:val="20"/>
          <w:szCs w:val="20"/>
          <w:rtl/>
        </w:rPr>
      </w:pPr>
      <w:r>
        <w:rPr>
          <w:noProof/>
          <w:rtl/>
        </w:rPr>
      </w:r>
      <w:r w:rsidR="00212F3A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Sign1" style="position:absolute;left:0;text-align:left;margin-left:78.25pt;margin-top:7.15pt;width:100pt;height:100pt;z-index:-251657216" o:allowoverlap="f">
            <v:imagedata r:id="rId7" o:title="Sign1"/>
          </v:shape>
        </w:pict>
      </w:r>
      <w:r w:rsidR="00E74A81" w:rsidRPr="004C01D0">
        <w:rPr>
          <w:rFonts w:ascii="Calibri" w:eastAsia="Times New Roman" w:hAnsi="Calibri" w:cs="B Titr" w:hint="cs"/>
          <w:sz w:val="20"/>
          <w:szCs w:val="20"/>
          <w:rtl/>
        </w:rPr>
        <w:t xml:space="preserve">            </w:t>
      </w:r>
    </w:p>
    <w:p w:rsidR="004C01D0" w:rsidRPr="001B7637" w:rsidRDefault="00E74A81" w:rsidP="001B7637">
      <w:pPr>
        <w:spacing w:after="0" w:line="240" w:lineRule="auto"/>
        <w:ind w:left="2160"/>
        <w:jc w:val="center"/>
        <w:rPr>
          <w:rFonts w:ascii="Calibri" w:eastAsia="Times New Roman" w:hAnsi="Calibri" w:cs="B Titr"/>
          <w:rtl/>
        </w:rPr>
      </w:pPr>
      <w:r w:rsidRPr="004C01D0">
        <w:rPr>
          <w:rFonts w:ascii="Calibri" w:eastAsia="Times New Roman" w:hAnsi="Calibri" w:cs="B Titr" w:hint="cs"/>
          <w:rtl/>
        </w:rPr>
        <w:t xml:space="preserve">                                        </w:t>
      </w:r>
      <w:r>
        <w:rPr>
          <w:rFonts w:ascii="Calibri" w:eastAsia="Times New Roman" w:hAnsi="Calibri" w:cs="B Titr" w:hint="cs"/>
          <w:rtl/>
        </w:rPr>
        <w:t xml:space="preserve">                </w:t>
      </w:r>
      <w:r w:rsidRPr="004C01D0">
        <w:rPr>
          <w:rFonts w:ascii="Calibri" w:eastAsia="Times New Roman" w:hAnsi="Calibri" w:cs="B Titr" w:hint="cs"/>
          <w:rtl/>
        </w:rPr>
        <w:t xml:space="preserve">شركت ملي </w:t>
      </w:r>
      <w:r>
        <w:rPr>
          <w:rFonts w:ascii="Calibri" w:eastAsia="Times New Roman" w:hAnsi="Calibri" w:cs="B Titr" w:hint="cs"/>
          <w:rtl/>
        </w:rPr>
        <w:t xml:space="preserve">كشت و صنعت و دامپروري </w:t>
      </w:r>
      <w:r w:rsidRPr="004C01D0">
        <w:rPr>
          <w:rFonts w:ascii="Calibri" w:eastAsia="Times New Roman" w:hAnsi="Calibri" w:cs="B Titr" w:hint="cs"/>
          <w:rtl/>
        </w:rPr>
        <w:t xml:space="preserve"> پارس</w:t>
      </w:r>
    </w:p>
    <w:p w:rsidR="004C01D0" w:rsidRPr="004C01D0" w:rsidRDefault="004B7CA5" w:rsidP="004C01D0">
      <w:pPr>
        <w:ind w:left="2160"/>
        <w:rPr>
          <w:rFonts w:ascii="Calibri" w:eastAsia="Times New Roman" w:hAnsi="Calibri" w:cs="B Titr"/>
        </w:rPr>
      </w:pPr>
    </w:p>
    <w:p w:rsidR="004C01D0" w:rsidRPr="004C01D0" w:rsidRDefault="004B7CA5" w:rsidP="004C01D0">
      <w:pPr>
        <w:ind w:left="2160"/>
        <w:rPr>
          <w:rFonts w:ascii="Calibri" w:eastAsia="Times New Roman" w:hAnsi="Calibri" w:cs="B Titr"/>
          <w:rtl/>
        </w:rPr>
      </w:pPr>
    </w:p>
    <w:p w:rsidR="004C01D0" w:rsidRPr="004C01D0" w:rsidRDefault="004B7CA5" w:rsidP="004C01D0">
      <w:pPr>
        <w:ind w:left="2160"/>
        <w:rPr>
          <w:rFonts w:ascii="Calibri" w:eastAsia="Times New Roman" w:hAnsi="Calibri" w:cs="B Titr"/>
          <w:rtl/>
        </w:rPr>
      </w:pPr>
    </w:p>
    <w:p w:rsidR="004C01D0" w:rsidRPr="004C01D0" w:rsidRDefault="004B7CA5" w:rsidP="004C01D0">
      <w:pPr>
        <w:ind w:left="2160"/>
        <w:rPr>
          <w:rFonts w:ascii="Calibri" w:eastAsia="Times New Roman" w:hAnsi="Calibri" w:cs="B Titr"/>
          <w:rtl/>
        </w:rPr>
      </w:pPr>
    </w:p>
    <w:p w:rsidR="004C01D0" w:rsidRPr="004C01D0" w:rsidRDefault="004B7CA5" w:rsidP="004C01D0">
      <w:pPr>
        <w:rPr>
          <w:rFonts w:ascii="Calibri" w:eastAsia="Times New Roman" w:hAnsi="Calibri" w:cs="Arial"/>
          <w:rtl/>
        </w:rPr>
      </w:pPr>
    </w:p>
    <w:tbl>
      <w:tblPr>
        <w:tblStyle w:val="TableGrid1"/>
        <w:bidiVisual/>
        <w:tblW w:w="1077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1163"/>
        <w:gridCol w:w="964"/>
        <w:gridCol w:w="988"/>
        <w:gridCol w:w="1271"/>
        <w:gridCol w:w="1129"/>
        <w:gridCol w:w="1410"/>
        <w:gridCol w:w="1411"/>
        <w:gridCol w:w="1557"/>
      </w:tblGrid>
      <w:tr w:rsidR="00436086" w:rsidTr="004C01D0">
        <w:trPr>
          <w:trHeight w:val="484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01D0" w:rsidRPr="004C01D0" w:rsidRDefault="00E74A81" w:rsidP="004C01D0">
            <w:pPr>
              <w:tabs>
                <w:tab w:val="left" w:pos="2807"/>
              </w:tabs>
              <w:jc w:val="center"/>
              <w:rPr>
                <w:rFonts w:ascii="Calibri" w:hAnsi="Calibri" w:cs="Arial"/>
                <w:rtl/>
              </w:rPr>
            </w:pPr>
            <w:r w:rsidRPr="004C01D0">
              <w:rPr>
                <w:rFonts w:ascii="B Roya" w:hAnsi="B Roya" w:cs="B Titr" w:hint="cs"/>
                <w:rtl/>
              </w:rPr>
              <w:t>قطعات آبی مورد اجاره واحد تولیدی پارس 2</w:t>
            </w:r>
          </w:p>
          <w:p w:rsidR="004C01D0" w:rsidRPr="004C01D0" w:rsidRDefault="004B7CA5" w:rsidP="004C01D0">
            <w:pPr>
              <w:tabs>
                <w:tab w:val="left" w:pos="2807"/>
              </w:tabs>
              <w:rPr>
                <w:rFonts w:ascii="Calibri" w:hAnsi="Calibri" w:cs="Arial"/>
              </w:rPr>
            </w:pPr>
          </w:p>
        </w:tc>
      </w:tr>
      <w:tr w:rsidR="00436086" w:rsidTr="004C01D0">
        <w:trPr>
          <w:trHeight w:val="865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نام واحد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نام قطعه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مساحت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نوع كشت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  <w:rtl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نوع زراعت</w:t>
            </w:r>
          </w:p>
          <w:p w:rsidR="004C01D0" w:rsidRPr="004C01D0" w:rsidRDefault="004B7CA5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نوع آبياري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تامين آب به عهده 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sz w:val="18"/>
                <w:szCs w:val="18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قیمت پایه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01D0" w:rsidRPr="004C01D0" w:rsidRDefault="00E74A81" w:rsidP="004C01D0">
            <w:pPr>
              <w:jc w:val="center"/>
              <w:rPr>
                <w:rFonts w:ascii="B Roya" w:hAnsi="B Roya" w:cs="B Titr"/>
                <w:rtl/>
              </w:rPr>
            </w:pPr>
            <w:r w:rsidRPr="004C01D0">
              <w:rPr>
                <w:rFonts w:ascii="B Roya" w:hAnsi="B Roya" w:cs="B Titr" w:hint="cs"/>
                <w:rtl/>
              </w:rPr>
              <w:t xml:space="preserve">قیمت پیشنهادی </w:t>
            </w:r>
          </w:p>
          <w:p w:rsidR="004C01D0" w:rsidRPr="004C01D0" w:rsidRDefault="00E74A81" w:rsidP="004C01D0">
            <w:pPr>
              <w:jc w:val="center"/>
              <w:rPr>
                <w:rFonts w:ascii="B Roya" w:hAnsi="B Roya" w:cs="B Titr"/>
              </w:rPr>
            </w:pPr>
            <w:r w:rsidRPr="004C01D0">
              <w:rPr>
                <w:rFonts w:ascii="B Roya" w:hAnsi="B Roya" w:cs="B Titr" w:hint="cs"/>
                <w:sz w:val="18"/>
                <w:szCs w:val="18"/>
                <w:rtl/>
              </w:rPr>
              <w:t>(بر اساس هکتار)</w:t>
            </w:r>
          </w:p>
        </w:tc>
      </w:tr>
      <w:tr w:rsidR="00436086" w:rsidTr="004C01D0">
        <w:trPr>
          <w:trHeight w:val="316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پارس 2</w:t>
            </w: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  <w:b/>
                <w:bCs/>
              </w:rPr>
            </w:pPr>
            <w:r w:rsidRPr="004C01D0">
              <w:rPr>
                <w:rFonts w:ascii="Calibri" w:hAnsi="Calibri" w:cs="B Titr"/>
                <w:b/>
                <w:bCs/>
              </w:rPr>
              <w:t>CP211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25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851"/>
        </w:trPr>
        <w:tc>
          <w:tcPr>
            <w:tcW w:w="10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4B7CA5" w:rsidP="004C01D0">
            <w:pPr>
              <w:bidi w:val="0"/>
              <w:rPr>
                <w:rFonts w:cs="B Ti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Arial"/>
              </w:rPr>
            </w:pPr>
            <w:r w:rsidRPr="004C01D0">
              <w:rPr>
                <w:rFonts w:ascii="Calibri" w:hAnsi="Calibri" w:cs="B Titr"/>
                <w:b/>
                <w:bCs/>
              </w:rPr>
              <w:t>CP 212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22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820"/>
        </w:trPr>
        <w:tc>
          <w:tcPr>
            <w:tcW w:w="10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4B7CA5" w:rsidP="004C01D0">
            <w:pPr>
              <w:bidi w:val="0"/>
              <w:rPr>
                <w:rFonts w:cs="B Ti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Arial"/>
              </w:rPr>
            </w:pPr>
            <w:r w:rsidRPr="004C01D0">
              <w:rPr>
                <w:rFonts w:ascii="Calibri" w:hAnsi="Calibri" w:cs="B Titr"/>
                <w:b/>
                <w:bCs/>
              </w:rPr>
              <w:t>CP 221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35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820"/>
        </w:trPr>
        <w:tc>
          <w:tcPr>
            <w:tcW w:w="10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4B7CA5" w:rsidP="004C01D0">
            <w:pPr>
              <w:bidi w:val="0"/>
              <w:rPr>
                <w:rFonts w:cs="B Ti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Arial"/>
              </w:rPr>
            </w:pPr>
            <w:r w:rsidRPr="004C01D0">
              <w:rPr>
                <w:rFonts w:ascii="Calibri" w:hAnsi="Calibri" w:cs="B Titr"/>
                <w:b/>
                <w:bCs/>
              </w:rPr>
              <w:t>CP 252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25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661"/>
        </w:trPr>
        <w:tc>
          <w:tcPr>
            <w:tcW w:w="10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4B7CA5" w:rsidP="004C01D0">
            <w:pPr>
              <w:bidi w:val="0"/>
              <w:rPr>
                <w:rFonts w:cs="B Ti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Arial"/>
              </w:rPr>
            </w:pPr>
            <w:r w:rsidRPr="004C01D0">
              <w:rPr>
                <w:rFonts w:ascii="Calibri" w:hAnsi="Calibri" w:cs="B Titr"/>
                <w:b/>
                <w:bCs/>
              </w:rPr>
              <w:t>1/2CP231a</w:t>
            </w:r>
            <w:r w:rsidRPr="004C01D0">
              <w:rPr>
                <w:rFonts w:ascii="Calibri" w:hAnsi="Calibri" w:cs="Arial"/>
                <w:rtl/>
              </w:rPr>
              <w:t xml:space="preserve"> </w:t>
            </w:r>
            <w:r w:rsidRPr="004C01D0">
              <w:rPr>
                <w:rFonts w:ascii="Calibri" w:hAnsi="Calibri" w:cs="Nazanin" w:hint="cs"/>
                <w:b/>
                <w:bCs/>
                <w:rtl/>
              </w:rPr>
              <w:t>طرف کانال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30.5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203"/>
        </w:trPr>
        <w:tc>
          <w:tcPr>
            <w:tcW w:w="10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4B7CA5" w:rsidP="004C01D0">
            <w:pPr>
              <w:bidi w:val="0"/>
              <w:rPr>
                <w:rFonts w:cs="B Ti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Arial"/>
              </w:rPr>
            </w:pPr>
            <w:r w:rsidRPr="004C01D0">
              <w:rPr>
                <w:rFonts w:ascii="Calibri" w:hAnsi="Calibri" w:cs="B Titr"/>
                <w:b/>
                <w:bCs/>
              </w:rPr>
              <w:t>1/2CP231b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30.5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768"/>
        </w:trPr>
        <w:tc>
          <w:tcPr>
            <w:tcW w:w="10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4B7CA5" w:rsidP="004C01D0">
            <w:pPr>
              <w:bidi w:val="0"/>
              <w:rPr>
                <w:rFonts w:cs="B Ti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Arial"/>
                <w:rtl/>
              </w:rPr>
            </w:pPr>
            <w:r w:rsidRPr="004C01D0">
              <w:rPr>
                <w:rFonts w:ascii="Calibri" w:hAnsi="Calibri" w:cs="B Titr"/>
                <w:b/>
                <w:bCs/>
              </w:rPr>
              <w:t>1/2CP232a</w:t>
            </w:r>
          </w:p>
          <w:p w:rsidR="004C01D0" w:rsidRPr="004C01D0" w:rsidRDefault="00E74A81" w:rsidP="004C01D0">
            <w:pPr>
              <w:jc w:val="center"/>
              <w:rPr>
                <w:rFonts w:ascii="Calibri" w:hAnsi="Calibri" w:cs="Arial"/>
              </w:rPr>
            </w:pPr>
            <w:r w:rsidRPr="004C01D0">
              <w:rPr>
                <w:rFonts w:ascii="Calibri" w:hAnsi="Calibri" w:cs="Nazanin" w:hint="cs"/>
                <w:b/>
                <w:bCs/>
                <w:rtl/>
              </w:rPr>
              <w:t>طرف کانال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30.5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654"/>
        </w:trPr>
        <w:tc>
          <w:tcPr>
            <w:tcW w:w="107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4B7CA5" w:rsidP="004C01D0">
            <w:pPr>
              <w:bidi w:val="0"/>
              <w:rPr>
                <w:rFonts w:cs="B Titr"/>
              </w:rPr>
            </w:pPr>
          </w:p>
        </w:tc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Arial"/>
              </w:rPr>
            </w:pPr>
            <w:r w:rsidRPr="004C01D0">
              <w:rPr>
                <w:rFonts w:ascii="Calibri" w:hAnsi="Calibri" w:cs="B Titr"/>
                <w:b/>
                <w:bCs/>
              </w:rPr>
              <w:t>1/2CP232b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30.5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آبی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بادام زمینی-پنبه و جالیز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بارانی</w:t>
            </w:r>
          </w:p>
        </w:tc>
        <w:tc>
          <w:tcPr>
            <w:tcW w:w="1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شرکت</w:t>
            </w:r>
          </w:p>
        </w:tc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  <w:rtl/>
              </w:rPr>
            </w:pPr>
          </w:p>
          <w:p w:rsidR="004C01D0" w:rsidRPr="004C01D0" w:rsidRDefault="00E74A81" w:rsidP="004C01D0">
            <w:pPr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160.000.000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01D0" w:rsidRPr="004C01D0" w:rsidRDefault="004B7CA5" w:rsidP="004C01D0">
            <w:pPr>
              <w:jc w:val="center"/>
              <w:rPr>
                <w:rFonts w:ascii="Calibri" w:hAnsi="Calibri" w:cs="B Titr"/>
              </w:rPr>
            </w:pPr>
          </w:p>
        </w:tc>
      </w:tr>
      <w:tr w:rsidR="00436086" w:rsidTr="004C01D0">
        <w:trPr>
          <w:trHeight w:val="868"/>
        </w:trPr>
        <w:tc>
          <w:tcPr>
            <w:tcW w:w="107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01D0" w:rsidRPr="004C01D0" w:rsidRDefault="00E74A81" w:rsidP="004C01D0">
            <w:pPr>
              <w:ind w:firstLine="720"/>
              <w:jc w:val="center"/>
              <w:rPr>
                <w:rFonts w:ascii="Calibri" w:hAnsi="Calibri" w:cs="B Titr"/>
              </w:rPr>
            </w:pPr>
            <w:r w:rsidRPr="004C01D0">
              <w:rPr>
                <w:rFonts w:ascii="Calibri" w:hAnsi="Calibri" w:cs="B Titr" w:hint="cs"/>
                <w:rtl/>
              </w:rPr>
              <w:t>جمــــع                                                                 229  هکتار</w:t>
            </w:r>
          </w:p>
        </w:tc>
      </w:tr>
    </w:tbl>
    <w:p w:rsidR="00151C2D" w:rsidRPr="00151C2D" w:rsidRDefault="00E74A81" w:rsidP="00151C2D">
      <w:pPr>
        <w:jc w:val="both"/>
        <w:rPr>
          <w:rFonts w:ascii="Calibri" w:eastAsia="Times New Roman" w:hAnsi="Calibri" w:cs="B Titr"/>
          <w:sz w:val="18"/>
          <w:szCs w:val="18"/>
          <w:rtl/>
        </w:rPr>
      </w:pPr>
      <w:r w:rsidRPr="00151C2D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اينجانب                                                با كد ملي                                                 كد پستي                                                </w:t>
      </w:r>
      <w:r w:rsidRPr="00151C2D">
        <w:rPr>
          <w:rFonts w:ascii="Calibri" w:eastAsia="Times New Roman" w:hAnsi="Calibri" w:cs="B Titr" w:hint="cs"/>
          <w:sz w:val="18"/>
          <w:szCs w:val="18"/>
          <w:rtl/>
        </w:rPr>
        <w:t xml:space="preserve">تلفن  </w:t>
      </w:r>
    </w:p>
    <w:p w:rsidR="00151C2D" w:rsidRPr="00151C2D" w:rsidRDefault="00E74A81" w:rsidP="00151C2D">
      <w:pPr>
        <w:spacing w:line="360" w:lineRule="auto"/>
        <w:jc w:val="both"/>
        <w:rPr>
          <w:rFonts w:ascii="Calibri" w:eastAsia="Times New Roman" w:hAnsi="Calibri" w:cs="B Titr"/>
          <w:sz w:val="18"/>
          <w:szCs w:val="18"/>
          <w:rtl/>
        </w:rPr>
      </w:pPr>
      <w:r w:rsidRPr="00151C2D">
        <w:rPr>
          <w:rFonts w:ascii="Calibri" w:eastAsia="Times New Roman" w:hAnsi="Calibri" w:cs="B Titr" w:hint="cs"/>
          <w:sz w:val="18"/>
          <w:szCs w:val="18"/>
          <w:rtl/>
        </w:rPr>
        <w:t xml:space="preserve">  آدرس                                                                  پس از مطالعه كامل برگ شرايط فوق در </w:t>
      </w:r>
      <w:r>
        <w:rPr>
          <w:rFonts w:ascii="Calibri" w:eastAsia="Times New Roman" w:hAnsi="Calibri" w:cs="B Titr" w:hint="cs"/>
          <w:sz w:val="18"/>
          <w:szCs w:val="18"/>
          <w:rtl/>
        </w:rPr>
        <w:t>27</w:t>
      </w:r>
      <w:r w:rsidRPr="00151C2D">
        <w:rPr>
          <w:rFonts w:ascii="Calibri" w:eastAsia="Times New Roman" w:hAnsi="Calibri" w:cs="B Titr" w:hint="cs"/>
          <w:sz w:val="18"/>
          <w:szCs w:val="18"/>
          <w:rtl/>
        </w:rPr>
        <w:t xml:space="preserve"> بند پیوست و اطلاع از كم و كيف شرايط عمومي پيمان ، آگاهانه نسبت به ارائه قيمت اقدام نموده و پاسخگوي عواقب بعدي آن طبق شرايط مندرج در اسناد مزایده ميباشم .                                                                                                                                                     </w:t>
      </w:r>
    </w:p>
    <w:p w:rsidR="00151C2D" w:rsidRPr="00151C2D" w:rsidRDefault="004B7CA5" w:rsidP="00151C2D">
      <w:pPr>
        <w:spacing w:line="360" w:lineRule="auto"/>
        <w:jc w:val="both"/>
        <w:rPr>
          <w:rFonts w:ascii="Calibri" w:eastAsia="Times New Roman" w:hAnsi="Calibri" w:cs="B Titr"/>
          <w:sz w:val="18"/>
          <w:szCs w:val="18"/>
          <w:rtl/>
        </w:rPr>
      </w:pPr>
    </w:p>
    <w:p w:rsidR="00151C2D" w:rsidRPr="00151C2D" w:rsidRDefault="00E74A81" w:rsidP="00151C2D">
      <w:pPr>
        <w:spacing w:line="360" w:lineRule="auto"/>
        <w:ind w:left="-331" w:firstLine="144"/>
        <w:jc w:val="center"/>
        <w:rPr>
          <w:rFonts w:ascii="Calibri" w:eastAsia="Times New Roman" w:hAnsi="Calibri" w:cs="B Titr"/>
          <w:b/>
          <w:bCs/>
          <w:sz w:val="18"/>
          <w:szCs w:val="18"/>
          <w:rtl/>
        </w:rPr>
      </w:pPr>
      <w:r w:rsidRPr="00151C2D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                                                                             </w:t>
      </w:r>
      <w:r w:rsidRPr="00151C2D">
        <w:rPr>
          <w:rFonts w:ascii="Calibri" w:eastAsia="Times New Roman" w:hAnsi="Calibri" w:cs="B Titr" w:hint="cs"/>
          <w:b/>
          <w:bCs/>
          <w:sz w:val="18"/>
          <w:szCs w:val="18"/>
          <w:rtl/>
        </w:rPr>
        <w:tab/>
      </w:r>
      <w:r w:rsidRPr="00151C2D">
        <w:rPr>
          <w:rFonts w:ascii="Calibri" w:eastAsia="Times New Roman" w:hAnsi="Calibri" w:cs="B Titr" w:hint="cs"/>
          <w:b/>
          <w:bCs/>
          <w:sz w:val="18"/>
          <w:szCs w:val="18"/>
          <w:rtl/>
        </w:rPr>
        <w:tab/>
        <w:t xml:space="preserve"> نام و نام   خانوادگي </w:t>
      </w:r>
      <w:r w:rsidRPr="00151C2D">
        <w:rPr>
          <w:rFonts w:ascii="Calibri" w:eastAsia="Times New Roman" w:hAnsi="Calibri" w:cs="Arial"/>
          <w:b/>
          <w:bCs/>
          <w:sz w:val="18"/>
          <w:szCs w:val="18"/>
          <w:rtl/>
        </w:rPr>
        <w:t>–</w:t>
      </w:r>
      <w:r w:rsidRPr="00151C2D">
        <w:rPr>
          <w:rFonts w:ascii="Calibri" w:eastAsia="Times New Roman" w:hAnsi="Calibri" w:cs="B Titr" w:hint="cs"/>
          <w:b/>
          <w:bCs/>
          <w:sz w:val="18"/>
          <w:szCs w:val="18"/>
          <w:rtl/>
        </w:rPr>
        <w:t xml:space="preserve"> امضاء و مهر  </w:t>
      </w:r>
    </w:p>
    <w:p w:rsidR="00F0436E" w:rsidRPr="00151C2D" w:rsidRDefault="004B7CA5" w:rsidP="00F0436E">
      <w:pPr>
        <w:jc w:val="center"/>
        <w:rPr>
          <w:sz w:val="18"/>
          <w:szCs w:val="18"/>
          <w:rtl/>
        </w:rPr>
      </w:pPr>
    </w:p>
    <w:p w:rsidR="00F0436E" w:rsidRPr="00151C2D" w:rsidRDefault="004B7CA5" w:rsidP="00F0436E">
      <w:pPr>
        <w:jc w:val="center"/>
        <w:rPr>
          <w:sz w:val="18"/>
          <w:szCs w:val="18"/>
          <w:rtl/>
        </w:rPr>
      </w:pPr>
    </w:p>
    <w:sectPr w:rsidR="00F0436E" w:rsidRPr="00151C2D" w:rsidSect="004A1E71">
      <w:headerReference w:type="default" r:id="rId8"/>
      <w:pgSz w:w="11907" w:h="16839" w:code="9"/>
      <w:pgMar w:top="2700" w:right="927" w:bottom="1440" w:left="81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45AF" w:rsidRDefault="00DD45AF">
      <w:pPr>
        <w:spacing w:after="0" w:line="240" w:lineRule="auto"/>
      </w:pPr>
      <w:r>
        <w:separator/>
      </w:r>
    </w:p>
  </w:endnote>
  <w:endnote w:type="continuationSeparator" w:id="0">
    <w:p w:rsidR="00DD45AF" w:rsidRDefault="00DD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altName w:val="Arial"/>
    <w:charset w:val="B2"/>
    <w:family w:val="auto"/>
    <w:pitch w:val="variable"/>
    <w:sig w:usb0="00002001" w:usb1="80000000" w:usb2="00000008" w:usb3="00000000" w:csb0="00000040" w:csb1="00000000"/>
  </w:font>
  <w:font w:name="B Roya">
    <w:altName w:val="Arial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B Yagut">
    <w:altName w:val="Arial"/>
    <w:charset w:val="B2"/>
    <w:family w:val="auto"/>
    <w:pitch w:val="variable"/>
    <w:sig w:usb0="00002001" w:usb1="80000000" w:usb2="00000008" w:usb3="00000000" w:csb0="00000040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45AF" w:rsidRDefault="00DD45AF">
      <w:pPr>
        <w:spacing w:after="0" w:line="240" w:lineRule="auto"/>
      </w:pPr>
      <w:r>
        <w:separator/>
      </w:r>
    </w:p>
  </w:footnote>
  <w:footnote w:type="continuationSeparator" w:id="0">
    <w:p w:rsidR="00DD45AF" w:rsidRDefault="00DD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DDB" w:rsidRPr="009E2DD7" w:rsidRDefault="00E74A81" w:rsidP="005C6DDB">
    <w:pPr>
      <w:pStyle w:val="a3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  <w:r>
      <w:rPr>
        <w:rFonts w:hint="cs"/>
        <w:rtl/>
      </w:rPr>
      <w:t xml:space="preserve"> </w:t>
    </w:r>
    <w:r>
      <w:rPr>
        <w:rtl/>
      </w:rPr>
      <w:tab/>
    </w:r>
  </w:p>
  <w:tbl>
    <w:tblPr>
      <w:tblStyle w:val="a7"/>
      <w:bidiVisual/>
      <w:tblW w:w="1903" w:type="dxa"/>
      <w:tblInd w:w="9104" w:type="dxa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903"/>
    </w:tblGrid>
    <w:tr w:rsidR="00436086" w:rsidTr="004A1E71">
      <w:tc>
        <w:tcPr>
          <w:tcW w:w="1903" w:type="dxa"/>
          <w:vAlign w:val="center"/>
        </w:tcPr>
        <w:p w:rsidR="005C6DDB" w:rsidRPr="005C6DDB" w:rsidRDefault="00E74A81" w:rsidP="005C6DDB">
          <w:pPr>
            <w:pStyle w:val="a3"/>
            <w:tabs>
              <w:tab w:val="clear" w:pos="4513"/>
              <w:tab w:val="clear" w:pos="9026"/>
              <w:tab w:val="left" w:pos="8715"/>
              <w:tab w:val="left" w:pos="9255"/>
            </w:tabs>
            <w:spacing w:line="360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 w:rsidRPr="005C6DDB">
            <w:rPr>
              <w:rFonts w:cs="B Titr" w:hint="cs"/>
              <w:b/>
              <w:bCs/>
              <w:sz w:val="16"/>
              <w:szCs w:val="16"/>
              <w:rtl/>
            </w:rPr>
            <w:t>06/08/1399</w:t>
          </w:r>
        </w:p>
      </w:tc>
    </w:tr>
    <w:tr w:rsidR="00436086" w:rsidTr="004A1E71">
      <w:tc>
        <w:tcPr>
          <w:tcW w:w="1903" w:type="dxa"/>
          <w:vAlign w:val="center"/>
        </w:tcPr>
        <w:p w:rsidR="005C6DDB" w:rsidRPr="005C6DDB" w:rsidRDefault="00E74A81" w:rsidP="005C6DDB">
          <w:pPr>
            <w:pStyle w:val="a3"/>
            <w:tabs>
              <w:tab w:val="clear" w:pos="4513"/>
              <w:tab w:val="clear" w:pos="9026"/>
              <w:tab w:val="left" w:pos="8715"/>
              <w:tab w:val="left" w:pos="9255"/>
            </w:tabs>
            <w:spacing w:line="360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 w:rsidRPr="005C6DDB">
            <w:rPr>
              <w:rFonts w:cs="B Titr" w:hint="cs"/>
              <w:b/>
              <w:bCs/>
              <w:sz w:val="16"/>
              <w:szCs w:val="16"/>
              <w:rtl/>
            </w:rPr>
            <w:t>3797‏-‏13‏-‏99‏</w:t>
          </w:r>
        </w:p>
      </w:tc>
    </w:tr>
  </w:tbl>
  <w:p w:rsidR="005C6DDB" w:rsidRPr="009E2DD7" w:rsidRDefault="004B7CA5" w:rsidP="005C6DDB">
    <w:pPr>
      <w:pStyle w:val="a3"/>
      <w:tabs>
        <w:tab w:val="clear" w:pos="4513"/>
        <w:tab w:val="clear" w:pos="9026"/>
        <w:tab w:val="left" w:pos="8715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  <w:p w:rsidR="00F42B2C" w:rsidRPr="009E2DD7" w:rsidRDefault="004B7CA5" w:rsidP="007C7E26">
    <w:pPr>
      <w:pStyle w:val="a3"/>
      <w:tabs>
        <w:tab w:val="clear" w:pos="4513"/>
        <w:tab w:val="clear" w:pos="9026"/>
        <w:tab w:val="left" w:pos="8670"/>
        <w:tab w:val="left" w:pos="9255"/>
      </w:tabs>
      <w:spacing w:line="360" w:lineRule="auto"/>
      <w:rPr>
        <w:rFonts w:cs="B Titr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086"/>
    <w:rsid w:val="000958D9"/>
    <w:rsid w:val="00212F3A"/>
    <w:rsid w:val="00316ACD"/>
    <w:rsid w:val="00436086"/>
    <w:rsid w:val="008F2EF7"/>
    <w:rsid w:val="00DD45AF"/>
    <w:rsid w:val="00E74A81"/>
    <w:rsid w:val="00EB3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/"/>
  <w:listSeparator w:val="؛"/>
  <w15:docId w15:val="{B37D4A31-12F8-1249-A78A-ACA21EFC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8A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F42B2C"/>
  </w:style>
  <w:style w:type="paragraph" w:styleId="a5">
    <w:name w:val="footer"/>
    <w:basedOn w:val="a"/>
    <w:link w:val="a6"/>
    <w:uiPriority w:val="99"/>
    <w:unhideWhenUsed/>
    <w:rsid w:val="00F42B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F42B2C"/>
  </w:style>
  <w:style w:type="table" w:styleId="a7">
    <w:name w:val="Table Grid"/>
    <w:basedOn w:val="a1"/>
    <w:uiPriority w:val="59"/>
    <w:rsid w:val="005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rsid w:val="004C01D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905ED-025B-4107-8A89-4561F5236C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foladi</dc:creator>
  <cp:lastModifiedBy>کاربر مهمان</cp:lastModifiedBy>
  <cp:revision>2</cp:revision>
  <cp:lastPrinted>2020-10-29T05:10:00Z</cp:lastPrinted>
  <dcterms:created xsi:type="dcterms:W3CDTF">2020-10-31T11:34:00Z</dcterms:created>
  <dcterms:modified xsi:type="dcterms:W3CDTF">2020-10-31T11:34:00Z</dcterms:modified>
</cp:coreProperties>
</file>